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6" w:rsidRDefault="00B82459">
      <w:pPr>
        <w:rPr>
          <w:sz w:val="32"/>
          <w:szCs w:val="32"/>
        </w:rPr>
      </w:pPr>
      <w:proofErr w:type="gramStart"/>
      <w:r w:rsidRPr="00B82459">
        <w:rPr>
          <w:sz w:val="32"/>
          <w:szCs w:val="32"/>
        </w:rPr>
        <w:t xml:space="preserve">The feast of Pentecost celebration in the Oblate </w:t>
      </w:r>
      <w:proofErr w:type="spellStart"/>
      <w:r w:rsidRPr="00B82459">
        <w:rPr>
          <w:sz w:val="32"/>
          <w:szCs w:val="32"/>
        </w:rPr>
        <w:t>Juniorate</w:t>
      </w:r>
      <w:proofErr w:type="spellEnd"/>
      <w:r w:rsidRPr="00B82459">
        <w:rPr>
          <w:sz w:val="32"/>
          <w:szCs w:val="32"/>
        </w:rPr>
        <w:t>.</w:t>
      </w:r>
      <w:proofErr w:type="gramEnd"/>
    </w:p>
    <w:p w:rsidR="00B82459" w:rsidRPr="00B82459" w:rsidRDefault="00B82459" w:rsidP="00B8245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58859" cy="2216989"/>
            <wp:effectExtent l="19050" t="0" r="0" b="0"/>
            <wp:docPr id="5" name="Picture 2" descr="E:\pentecost\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ntecost\o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58" cy="221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35832" cy="2199736"/>
            <wp:effectExtent l="19050" t="0" r="0" b="0"/>
            <wp:docPr id="6" name="Picture 3" descr="E:\pentecost\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entecost\o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01" cy="220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181350" cy="2383694"/>
            <wp:effectExtent l="19050" t="0" r="0" b="0"/>
            <wp:docPr id="4" name="Picture 4" descr="E:\pentecost\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entecost\ok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69" cy="23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15524" cy="2372264"/>
            <wp:effectExtent l="19050" t="0" r="8626" b="0"/>
            <wp:docPr id="1" name="Picture 1" descr="E:\pentecos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ntecost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48" cy="237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459" w:rsidRPr="00B82459" w:rsidSect="007E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2459"/>
    <w:rsid w:val="007E18A6"/>
    <w:rsid w:val="00B8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2013-06-07T03:41:00Z</dcterms:created>
  <dcterms:modified xsi:type="dcterms:W3CDTF">2013-06-07T03:45:00Z</dcterms:modified>
</cp:coreProperties>
</file>